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33" w:rsidRPr="00D45CB5" w:rsidRDefault="00B5553E" w:rsidP="007B4494">
      <w:pPr>
        <w:jc w:val="center"/>
        <w:rPr>
          <w:rFonts w:ascii="Times New Roman" w:eastAsia="標楷體" w:hAnsi="Times New Roman" w:cs="Times New Roman"/>
          <w:sz w:val="28"/>
        </w:rPr>
      </w:pPr>
      <w:r w:rsidRPr="00D45CB5">
        <w:rPr>
          <w:rFonts w:ascii="Times New Roman" w:eastAsia="標楷體" w:hAnsi="Times New Roman" w:cs="Times New Roman"/>
          <w:sz w:val="28"/>
        </w:rPr>
        <w:t>高職專題競賽核銷注意事項</w:t>
      </w:r>
    </w:p>
    <w:p w:rsidR="00D45CB5" w:rsidRPr="00D45CB5" w:rsidRDefault="00D45CB5" w:rsidP="00D45CB5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D45CB5">
        <w:rPr>
          <w:rFonts w:ascii="Times New Roman" w:eastAsia="標楷體" w:hAnsi="Times New Roman" w:cs="Times New Roman"/>
          <w:sz w:val="28"/>
        </w:rPr>
        <w:t>本屆高職專題競賽因經費是由教育部高教深耕計畫補助舉辦，依照教育部高教深耕計畫規定，經費核銷方式有所改變。</w:t>
      </w:r>
    </w:p>
    <w:p w:rsidR="00D45CB5" w:rsidRPr="00DE0832" w:rsidRDefault="00D45CB5" w:rsidP="00D45CB5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45CB5">
        <w:rPr>
          <w:rFonts w:ascii="Times New Roman" w:eastAsia="標楷體" w:hAnsi="Times New Roman" w:cs="Times New Roman"/>
          <w:sz w:val="28"/>
        </w:rPr>
        <w:t>材料費部分</w:t>
      </w:r>
      <w:r w:rsidRPr="00D45CB5">
        <w:rPr>
          <w:rFonts w:ascii="Times New Roman" w:eastAsia="標楷體" w:hAnsi="Times New Roman" w:cs="Times New Roman"/>
          <w:sz w:val="28"/>
        </w:rPr>
        <w:t>:</w:t>
      </w:r>
      <w:r w:rsidRPr="00D45CB5">
        <w:rPr>
          <w:rFonts w:ascii="Times New Roman" w:eastAsia="標楷體" w:hAnsi="Times New Roman" w:cs="Times New Roman"/>
          <w:sz w:val="28"/>
        </w:rPr>
        <w:t>依計畫規定，由各校以作品集採購相關實驗耗材，其收據抬頭</w:t>
      </w:r>
      <w:r w:rsidRPr="00D45CB5">
        <w:rPr>
          <w:rFonts w:ascii="Times New Roman" w:eastAsia="標楷體" w:hAnsi="Times New Roman" w:cs="Times New Roman"/>
          <w:sz w:val="28"/>
        </w:rPr>
        <w:t xml:space="preserve">: </w:t>
      </w:r>
      <w:r w:rsidRPr="00D45CB5">
        <w:rPr>
          <w:rFonts w:ascii="Times New Roman" w:eastAsia="標楷體" w:hAnsi="Times New Roman" w:cs="Times New Roman"/>
          <w:color w:val="FF0000"/>
          <w:sz w:val="28"/>
        </w:rPr>
        <w:t>南臺學校財團法人南臺科技大學</w:t>
      </w:r>
      <w:r w:rsidRPr="00D45CB5">
        <w:rPr>
          <w:rFonts w:ascii="Times New Roman" w:eastAsia="標楷體" w:hAnsi="Times New Roman" w:cs="Times New Roman"/>
          <w:sz w:val="28"/>
        </w:rPr>
        <w:t>，統編</w:t>
      </w:r>
      <w:r w:rsidRPr="00D45CB5">
        <w:rPr>
          <w:rFonts w:ascii="Times New Roman" w:eastAsia="標楷體" w:hAnsi="Times New Roman" w:cs="Times New Roman"/>
          <w:sz w:val="28"/>
        </w:rPr>
        <w:t>:</w:t>
      </w:r>
      <w:r w:rsidRPr="00D45CB5">
        <w:rPr>
          <w:rFonts w:ascii="Times New Roman" w:eastAsia="標楷體" w:hAnsi="Times New Roman" w:cs="Times New Roman"/>
          <w:color w:val="FF0000"/>
          <w:sz w:val="28"/>
        </w:rPr>
        <w:t xml:space="preserve"> 73502634</w:t>
      </w:r>
      <w:r w:rsidRPr="00D45CB5">
        <w:rPr>
          <w:rFonts w:ascii="Times New Roman" w:eastAsia="標楷體" w:hAnsi="Times New Roman" w:cs="Times New Roman"/>
          <w:sz w:val="28"/>
        </w:rPr>
        <w:t>，並將收據先行掃描成電子檔，</w:t>
      </w:r>
      <w:hyperlink r:id="rId8" w:history="1">
        <w:r w:rsidR="00A11B52" w:rsidRPr="00535FFD">
          <w:rPr>
            <w:rStyle w:val="a8"/>
            <w:rFonts w:ascii="Times New Roman" w:eastAsia="標楷體" w:hAnsi="Times New Roman" w:cs="Times New Roman"/>
            <w:sz w:val="28"/>
          </w:rPr>
          <w:t>email</w:t>
        </w:r>
        <w:r w:rsidR="00A11B52" w:rsidRPr="00535FFD">
          <w:rPr>
            <w:rStyle w:val="a8"/>
            <w:rFonts w:ascii="Times New Roman" w:eastAsia="標楷體" w:hAnsi="Times New Roman" w:cs="Times New Roman"/>
            <w:sz w:val="28"/>
          </w:rPr>
          <w:t>至</w:t>
        </w:r>
        <w:r w:rsidR="00A11B52" w:rsidRPr="00535FFD">
          <w:rPr>
            <w:rStyle w:val="a8"/>
            <w:rFonts w:ascii="Times New Roman" w:eastAsia="標楷體" w:hAnsi="Times New Roman" w:cs="Times New Roman" w:hint="eastAsia"/>
            <w:sz w:val="28"/>
          </w:rPr>
          <w:t>s</w:t>
        </w:r>
        <w:r w:rsidR="00A11B52" w:rsidRPr="00535FFD">
          <w:rPr>
            <w:rStyle w:val="a8"/>
            <w:rFonts w:ascii="Times New Roman" w:eastAsia="標楷體" w:hAnsi="Times New Roman" w:cs="Times New Roman"/>
            <w:sz w:val="28"/>
          </w:rPr>
          <w:t>unla@stust.edu.tw</w:t>
        </w:r>
      </w:hyperlink>
      <w:r w:rsidR="00A11B52">
        <w:rPr>
          <w:rFonts w:ascii="Times New Roman" w:eastAsia="標楷體" w:hAnsi="Times New Roman" w:cs="Times New Roman" w:hint="eastAsia"/>
          <w:sz w:val="28"/>
        </w:rPr>
        <w:t>孫鍾豪先生</w:t>
      </w:r>
      <w:r w:rsidRPr="00D45CB5">
        <w:rPr>
          <w:rFonts w:ascii="Times New Roman" w:eastAsia="標楷體" w:hAnsi="Times New Roman" w:cs="Times New Roman"/>
          <w:sz w:val="28"/>
        </w:rPr>
        <w:t>收，以確認收據內容是否可核銷，之後在活動當天攜帶紙本至本校繳交</w:t>
      </w:r>
      <w:r w:rsidR="000260FE">
        <w:rPr>
          <w:rFonts w:ascii="Times New Roman" w:eastAsia="標楷體" w:hAnsi="Times New Roman" w:cs="Times New Roman" w:hint="eastAsia"/>
          <w:sz w:val="28"/>
        </w:rPr>
        <w:t>，如</w:t>
      </w:r>
      <w:r w:rsidR="005063BD">
        <w:rPr>
          <w:rFonts w:ascii="Times New Roman" w:eastAsia="標楷體" w:hAnsi="Times New Roman" w:cs="Times New Roman" w:hint="eastAsia"/>
          <w:sz w:val="28"/>
        </w:rPr>
        <w:t>已</w:t>
      </w:r>
      <w:r w:rsidR="000260FE">
        <w:rPr>
          <w:rFonts w:ascii="Times New Roman" w:eastAsia="標楷體" w:hAnsi="Times New Roman" w:cs="Times New Roman" w:hint="eastAsia"/>
          <w:sz w:val="28"/>
        </w:rPr>
        <w:t>開立之發票再煩請老師更換至本校抬頭與統編，造</w:t>
      </w:r>
      <w:r w:rsidR="000260FE" w:rsidRPr="00DE0832">
        <w:rPr>
          <w:rFonts w:ascii="Times New Roman" w:eastAsia="標楷體" w:hAnsi="Times New Roman" w:cs="Times New Roman"/>
          <w:sz w:val="28"/>
          <w:szCs w:val="28"/>
        </w:rPr>
        <w:t>成不便請見諒</w:t>
      </w:r>
      <w:r w:rsidR="00DE0832" w:rsidRPr="00DE0832">
        <w:rPr>
          <w:rFonts w:ascii="Times New Roman" w:eastAsia="標楷體" w:hAnsi="Times New Roman" w:cs="Times New Roman"/>
          <w:sz w:val="28"/>
          <w:szCs w:val="28"/>
        </w:rPr>
        <w:t>，</w:t>
      </w:r>
      <w:r w:rsidR="007B4494">
        <w:rPr>
          <w:rFonts w:ascii="Times New Roman" w:eastAsia="標楷體" w:hAnsi="Times New Roman" w:cs="Times New Roman"/>
          <w:color w:val="FF0000"/>
          <w:sz w:val="28"/>
          <w:szCs w:val="28"/>
        </w:rPr>
        <w:t>本次材料費</w:t>
      </w:r>
      <w:r w:rsidR="007B449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會</w:t>
      </w:r>
      <w:r w:rsidR="00DC600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視</w:t>
      </w:r>
      <w:r w:rsidR="007B449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入選隊伍數</w:t>
      </w:r>
      <w:r w:rsidR="00DC600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情況調整</w:t>
      </w:r>
      <w:r w:rsidR="007B449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補助</w:t>
      </w:r>
      <w:r w:rsidR="00DC6003" w:rsidRPr="00DC60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DC6003">
        <w:rPr>
          <w:rFonts w:ascii="Times New Roman" w:eastAsia="標楷體" w:hAnsi="Times New Roman" w:cs="Times New Roman" w:hint="eastAsia"/>
          <w:sz w:val="28"/>
          <w:szCs w:val="28"/>
        </w:rPr>
        <w:t>屆時會跟複賽名單一併公佈</w:t>
      </w:r>
      <w:r w:rsidRPr="00DE083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45CB5" w:rsidRPr="00DE0832" w:rsidRDefault="00D45CB5" w:rsidP="00D45CB5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E0832">
        <w:rPr>
          <w:rFonts w:ascii="Times New Roman" w:eastAsia="標楷體" w:hAnsi="Times New Roman" w:cs="Times New Roman"/>
          <w:sz w:val="28"/>
          <w:szCs w:val="28"/>
        </w:rPr>
        <w:t>材料費收據當天收到後會先行跑本校核銷流程，通過本校會計室確認後會將材料費匯至各校帶隊老師帳戶</w:t>
      </w:r>
      <w:r w:rsidR="006968F3">
        <w:rPr>
          <w:rFonts w:ascii="Times New Roman" w:eastAsia="標楷體" w:hAnsi="Times New Roman" w:cs="Times New Roman" w:hint="eastAsia"/>
          <w:sz w:val="28"/>
          <w:szCs w:val="28"/>
        </w:rPr>
        <w:t>，如</w:t>
      </w:r>
      <w:r w:rsidR="006968F3" w:rsidRPr="00727E2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老師未事前先將發票掃描</w:t>
      </w:r>
      <w:r w:rsidR="006968F3" w:rsidRPr="00727E2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email</w:t>
      </w:r>
      <w:r w:rsidR="006968F3" w:rsidRPr="00727E2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確認導致無法核銷，此發票不可核銷也</w:t>
      </w:r>
      <w:r w:rsidR="00C1584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無法</w:t>
      </w:r>
      <w:r w:rsidR="006968F3" w:rsidRPr="00727E2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發放此發票之材料費</w:t>
      </w:r>
      <w:r w:rsidRPr="00DE0832">
        <w:rPr>
          <w:rFonts w:ascii="Times New Roman" w:eastAsia="標楷體" w:hAnsi="Times New Roman" w:cs="Times New Roman"/>
          <w:sz w:val="28"/>
          <w:szCs w:val="28"/>
        </w:rPr>
        <w:t>，故需</w:t>
      </w:r>
      <w:r w:rsidR="006968F3">
        <w:rPr>
          <w:rFonts w:ascii="Times New Roman" w:eastAsia="標楷體" w:hAnsi="Times New Roman" w:cs="Times New Roman" w:hint="eastAsia"/>
          <w:sz w:val="28"/>
          <w:szCs w:val="28"/>
        </w:rPr>
        <w:t>請老師注意</w:t>
      </w:r>
      <w:r w:rsidR="00BB3A07">
        <w:rPr>
          <w:rFonts w:ascii="Times New Roman" w:eastAsia="標楷體" w:hAnsi="Times New Roman" w:cs="Times New Roman" w:hint="eastAsia"/>
          <w:sz w:val="28"/>
          <w:szCs w:val="28"/>
        </w:rPr>
        <w:t>與配合</w:t>
      </w:r>
      <w:r w:rsidRPr="00DE083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45CB5" w:rsidRPr="006968F3" w:rsidRDefault="00BD7D6E" w:rsidP="00D45CB5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6968F3">
        <w:rPr>
          <w:rFonts w:ascii="Times New Roman" w:eastAsia="標楷體" w:hAnsi="Times New Roman" w:cs="Times New Roman"/>
          <w:sz w:val="28"/>
        </w:rPr>
        <w:t>材料費核銷除了當天攜帶</w:t>
      </w:r>
      <w:r w:rsidRPr="006968F3">
        <w:rPr>
          <w:rFonts w:ascii="Times New Roman" w:eastAsia="標楷體" w:hAnsi="Times New Roman" w:cs="Times New Roman"/>
          <w:color w:val="FF0000"/>
          <w:sz w:val="28"/>
        </w:rPr>
        <w:t>收據</w:t>
      </w:r>
      <w:r w:rsidRPr="006968F3">
        <w:rPr>
          <w:rFonts w:ascii="Times New Roman" w:eastAsia="標楷體" w:hAnsi="Times New Roman" w:cs="Times New Roman"/>
          <w:sz w:val="28"/>
        </w:rPr>
        <w:t>，要在附上附件一之</w:t>
      </w:r>
      <w:r w:rsidRPr="006968F3">
        <w:rPr>
          <w:rFonts w:ascii="Times New Roman" w:eastAsia="標楷體" w:hAnsi="Times New Roman" w:cs="Times New Roman"/>
          <w:color w:val="FF0000"/>
          <w:sz w:val="28"/>
        </w:rPr>
        <w:t>材料明細表</w:t>
      </w:r>
      <w:r w:rsidR="006968F3" w:rsidRPr="00BB3A07">
        <w:rPr>
          <w:rFonts w:ascii="Times New Roman" w:eastAsia="標楷體" w:hAnsi="Times New Roman" w:cs="Times New Roman"/>
          <w:sz w:val="28"/>
        </w:rPr>
        <w:t>及</w:t>
      </w:r>
      <w:r w:rsidR="006968F3" w:rsidRPr="006968F3">
        <w:rPr>
          <w:rFonts w:ascii="Times New Roman" w:eastAsia="標楷體" w:hAnsi="Times New Roman" w:cs="Times New Roman"/>
          <w:color w:val="FF0000"/>
          <w:sz w:val="28"/>
        </w:rPr>
        <w:t>老師的存摺影本</w:t>
      </w:r>
      <w:r w:rsidRPr="006968F3">
        <w:rPr>
          <w:rFonts w:ascii="Times New Roman" w:eastAsia="標楷體" w:hAnsi="Times New Roman" w:cs="Times New Roman"/>
          <w:sz w:val="28"/>
        </w:rPr>
        <w:t>，以利核對收據</w:t>
      </w:r>
      <w:r w:rsidR="006968F3" w:rsidRPr="006968F3">
        <w:rPr>
          <w:rFonts w:ascii="Times New Roman" w:eastAsia="標楷體" w:hAnsi="Times New Roman" w:cs="Times New Roman"/>
          <w:sz w:val="28"/>
        </w:rPr>
        <w:t>金額及之後匯款材料費給各位老師</w:t>
      </w:r>
      <w:r w:rsidRPr="006968F3">
        <w:rPr>
          <w:rFonts w:ascii="Times New Roman" w:eastAsia="標楷體" w:hAnsi="Times New Roman" w:cs="Times New Roman"/>
          <w:sz w:val="28"/>
        </w:rPr>
        <w:t>。</w:t>
      </w:r>
    </w:p>
    <w:p w:rsidR="00BD7D6E" w:rsidRDefault="00FE195A" w:rsidP="00D45CB5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FE195A">
        <w:rPr>
          <w:rFonts w:ascii="Times New Roman" w:eastAsia="標楷體" w:hAnsi="Times New Roman" w:cs="Times New Roman"/>
          <w:sz w:val="28"/>
        </w:rPr>
        <w:t>獎金的部分本次因隊伍數決賽會區分成兩大組，分別為</w:t>
      </w:r>
      <w:r w:rsidRPr="00FE195A">
        <w:rPr>
          <w:rFonts w:ascii="Times New Roman" w:eastAsia="標楷體" w:hAnsi="Times New Roman" w:cs="Times New Roman"/>
          <w:sz w:val="28"/>
        </w:rPr>
        <w:t>A</w:t>
      </w:r>
      <w:r w:rsidRPr="00FE195A">
        <w:rPr>
          <w:rFonts w:ascii="Times New Roman" w:eastAsia="標楷體" w:hAnsi="Times New Roman" w:cs="Times New Roman"/>
          <w:sz w:val="28"/>
        </w:rPr>
        <w:t>組</w:t>
      </w:r>
      <w:r w:rsidR="007B6641">
        <w:rPr>
          <w:rFonts w:ascii="Times New Roman" w:eastAsia="標楷體" w:hAnsi="Times New Roman" w:cs="Times New Roman" w:hint="eastAsia"/>
          <w:sz w:val="28"/>
        </w:rPr>
        <w:t>25</w:t>
      </w:r>
      <w:r w:rsidRPr="00FE195A">
        <w:rPr>
          <w:rFonts w:ascii="Times New Roman" w:eastAsia="標楷體" w:hAnsi="Times New Roman" w:cs="Times New Roman"/>
          <w:sz w:val="28"/>
        </w:rPr>
        <w:t>隊、</w:t>
      </w:r>
      <w:r w:rsidRPr="00FE195A">
        <w:rPr>
          <w:rFonts w:ascii="Times New Roman" w:eastAsia="標楷體" w:hAnsi="Times New Roman" w:cs="Times New Roman"/>
          <w:sz w:val="28"/>
        </w:rPr>
        <w:t>B</w:t>
      </w:r>
      <w:r w:rsidRPr="00FE195A">
        <w:rPr>
          <w:rFonts w:ascii="Times New Roman" w:eastAsia="標楷體" w:hAnsi="Times New Roman" w:cs="Times New Roman"/>
          <w:sz w:val="28"/>
        </w:rPr>
        <w:t>組</w:t>
      </w:r>
      <w:r w:rsidR="007B6641">
        <w:rPr>
          <w:rFonts w:ascii="Times New Roman" w:eastAsia="標楷體" w:hAnsi="Times New Roman" w:cs="Times New Roman" w:hint="eastAsia"/>
          <w:sz w:val="28"/>
        </w:rPr>
        <w:t>25</w:t>
      </w:r>
      <w:r w:rsidRPr="00FE195A">
        <w:rPr>
          <w:rFonts w:ascii="Times New Roman" w:eastAsia="標楷體" w:hAnsi="Times New Roman" w:cs="Times New Roman"/>
          <w:sz w:val="28"/>
        </w:rPr>
        <w:t>隊，其兩組會各取一、二、三</w:t>
      </w:r>
      <w:r w:rsidR="002403D2">
        <w:rPr>
          <w:rFonts w:ascii="Times New Roman" w:eastAsia="標楷體" w:hAnsi="Times New Roman" w:cs="Times New Roman" w:hint="eastAsia"/>
          <w:sz w:val="28"/>
        </w:rPr>
        <w:t>名</w:t>
      </w:r>
      <w:r w:rsidRPr="00FE195A">
        <w:rPr>
          <w:rFonts w:ascii="Times New Roman" w:eastAsia="標楷體" w:hAnsi="Times New Roman" w:cs="Times New Roman"/>
          <w:sz w:val="28"/>
        </w:rPr>
        <w:t>及</w:t>
      </w:r>
      <w:r w:rsidR="008C5DFF">
        <w:rPr>
          <w:rFonts w:ascii="Times New Roman" w:eastAsia="標楷體" w:hAnsi="Times New Roman" w:cs="Times New Roman" w:hint="eastAsia"/>
          <w:sz w:val="28"/>
        </w:rPr>
        <w:t>佳作</w:t>
      </w:r>
      <w:r w:rsidRPr="00FE195A">
        <w:rPr>
          <w:rFonts w:ascii="Times New Roman" w:eastAsia="標楷體" w:hAnsi="Times New Roman" w:cs="Times New Roman"/>
          <w:sz w:val="28"/>
        </w:rPr>
        <w:t>，其獎金部分由活動單位是情況做調整</w:t>
      </w:r>
      <w:r>
        <w:rPr>
          <w:rFonts w:ascii="Times New Roman" w:eastAsia="標楷體" w:hAnsi="Times New Roman" w:cs="Times New Roman" w:hint="eastAsia"/>
          <w:sz w:val="28"/>
        </w:rPr>
        <w:t>，但因獎金為</w:t>
      </w:r>
      <w:r w:rsidRPr="007B6641">
        <w:rPr>
          <w:rFonts w:ascii="Times New Roman" w:eastAsia="標楷體" w:hAnsi="Times New Roman" w:cs="Times New Roman" w:hint="eastAsia"/>
          <w:color w:val="FF0000"/>
          <w:sz w:val="28"/>
        </w:rPr>
        <w:t>撥款</w:t>
      </w:r>
      <w:r>
        <w:rPr>
          <w:rFonts w:ascii="Times New Roman" w:eastAsia="標楷體" w:hAnsi="Times New Roman" w:cs="Times New Roman" w:hint="eastAsia"/>
          <w:sz w:val="28"/>
        </w:rPr>
        <w:t>，故請學生以組為單位一組一位攜帶存摺影本，以利領據資料填寫</w:t>
      </w:r>
      <w:r w:rsidRPr="00FE195A">
        <w:rPr>
          <w:rFonts w:ascii="Times New Roman" w:eastAsia="標楷體" w:hAnsi="Times New Roman" w:cs="Times New Roman"/>
          <w:sz w:val="28"/>
        </w:rPr>
        <w:t>。</w:t>
      </w:r>
    </w:p>
    <w:p w:rsidR="00BA28BE" w:rsidRDefault="006120E1" w:rsidP="008A49B0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附件二為各隊題目、帶隊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</w:rPr>
        <w:t>老師及學生之中英文名稱對照表，在煩請各位老師填寫。</w:t>
      </w:r>
    </w:p>
    <w:p w:rsidR="008A49B0" w:rsidRPr="002377F1" w:rsidRDefault="008A49B0" w:rsidP="008A49B0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2377F1">
        <w:rPr>
          <w:rFonts w:ascii="Times New Roman" w:eastAsia="標楷體" w:hAnsi="Times New Roman" w:cs="Times New Roman" w:hint="eastAsia"/>
          <w:color w:val="FF0000"/>
          <w:sz w:val="28"/>
        </w:rPr>
        <w:t>2</w:t>
      </w:r>
      <w:r w:rsidRPr="002377F1">
        <w:rPr>
          <w:rFonts w:ascii="Times New Roman" w:eastAsia="標楷體" w:hAnsi="Times New Roman" w:cs="Times New Roman"/>
          <w:color w:val="FF0000"/>
          <w:sz w:val="28"/>
        </w:rPr>
        <w:t>0</w:t>
      </w:r>
      <w:r w:rsidR="006354BF" w:rsidRPr="002377F1">
        <w:rPr>
          <w:rFonts w:ascii="Times New Roman" w:eastAsia="標楷體" w:hAnsi="Times New Roman" w:cs="Times New Roman" w:hint="eastAsia"/>
          <w:color w:val="FF0000"/>
          <w:sz w:val="28"/>
        </w:rPr>
        <w:t>2</w:t>
      </w:r>
      <w:r w:rsidR="007B6641">
        <w:rPr>
          <w:rFonts w:ascii="Times New Roman" w:eastAsia="標楷體" w:hAnsi="Times New Roman" w:cs="Times New Roman" w:hint="eastAsia"/>
          <w:color w:val="FF0000"/>
          <w:sz w:val="28"/>
        </w:rPr>
        <w:t>2</w:t>
      </w:r>
      <w:r w:rsidRPr="002377F1">
        <w:rPr>
          <w:rFonts w:ascii="Times New Roman" w:eastAsia="標楷體" w:hAnsi="Times New Roman" w:cs="Times New Roman" w:hint="eastAsia"/>
          <w:sz w:val="28"/>
        </w:rPr>
        <w:t>年材料費每隊預算</w:t>
      </w:r>
      <w:r w:rsidRPr="002377F1">
        <w:rPr>
          <w:rFonts w:ascii="Times New Roman" w:eastAsia="標楷體" w:hAnsi="Times New Roman" w:cs="Times New Roman" w:hint="eastAsia"/>
          <w:sz w:val="28"/>
        </w:rPr>
        <w:t>$</w:t>
      </w:r>
      <w:r w:rsidR="007B6641" w:rsidRPr="007B6641">
        <w:rPr>
          <w:rFonts w:ascii="Times New Roman" w:eastAsia="標楷體" w:hAnsi="Times New Roman" w:cs="Times New Roman" w:hint="eastAsia"/>
          <w:color w:val="FF0000"/>
          <w:sz w:val="28"/>
        </w:rPr>
        <w:t>8</w:t>
      </w:r>
      <w:r w:rsidR="0003108C" w:rsidRPr="007B6641">
        <w:rPr>
          <w:rFonts w:ascii="Times New Roman" w:eastAsia="標楷體" w:hAnsi="Times New Roman" w:cs="Times New Roman"/>
          <w:color w:val="FF0000"/>
          <w:sz w:val="28"/>
        </w:rPr>
        <w:t>0</w:t>
      </w:r>
      <w:r w:rsidRPr="007B6641">
        <w:rPr>
          <w:rFonts w:ascii="Times New Roman" w:eastAsia="標楷體" w:hAnsi="Times New Roman" w:cs="Times New Roman" w:hint="eastAsia"/>
          <w:color w:val="FF0000"/>
          <w:sz w:val="28"/>
        </w:rPr>
        <w:t>0</w:t>
      </w:r>
      <w:r w:rsidRPr="002377F1">
        <w:rPr>
          <w:rFonts w:ascii="Times New Roman" w:eastAsia="標楷體" w:hAnsi="Times New Roman" w:cs="Times New Roman" w:hint="eastAsia"/>
          <w:sz w:val="28"/>
        </w:rPr>
        <w:t>元整</w:t>
      </w:r>
      <w:r w:rsidRPr="002377F1">
        <w:rPr>
          <w:rFonts w:ascii="Times New Roman" w:eastAsia="標楷體" w:hAnsi="Times New Roman" w:cs="Times New Roman" w:hint="eastAsia"/>
          <w:sz w:val="28"/>
        </w:rPr>
        <w:t>-</w:t>
      </w:r>
    </w:p>
    <w:p w:rsidR="008A49B0" w:rsidRPr="002377F1" w:rsidRDefault="00D36703" w:rsidP="008A49B0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2377F1">
        <w:rPr>
          <w:rFonts w:ascii="Times New Roman" w:eastAsia="標楷體" w:hAnsi="Times New Roman" w:cs="Times New Roman" w:hint="eastAsia"/>
          <w:sz w:val="28"/>
        </w:rPr>
        <w:t>海報</w:t>
      </w:r>
      <w:r w:rsidR="002377F1" w:rsidRPr="002377F1">
        <w:rPr>
          <w:rFonts w:ascii="Times New Roman" w:eastAsia="標楷體" w:hAnsi="Times New Roman" w:cs="Times New Roman" w:hint="eastAsia"/>
          <w:sz w:val="28"/>
        </w:rPr>
        <w:t>版</w:t>
      </w:r>
      <w:r w:rsidR="008A49B0" w:rsidRPr="002377F1">
        <w:rPr>
          <w:rFonts w:ascii="Times New Roman" w:eastAsia="標楷體" w:hAnsi="Times New Roman" w:cs="Times New Roman" w:hint="eastAsia"/>
          <w:sz w:val="28"/>
        </w:rPr>
        <w:t>大小為：</w:t>
      </w:r>
      <w:r w:rsidR="008A49B0" w:rsidRPr="002377F1">
        <w:rPr>
          <w:rFonts w:ascii="Times New Roman" w:eastAsia="標楷體" w:hAnsi="Times New Roman" w:cs="Times New Roman" w:hint="eastAsia"/>
          <w:sz w:val="28"/>
        </w:rPr>
        <w:t>H</w:t>
      </w:r>
      <w:r w:rsidR="002377F1" w:rsidRPr="002377F1">
        <w:rPr>
          <w:rFonts w:ascii="Times New Roman" w:eastAsia="標楷體" w:hAnsi="Times New Roman" w:cs="Times New Roman" w:hint="eastAsia"/>
          <w:sz w:val="28"/>
        </w:rPr>
        <w:t>2</w:t>
      </w:r>
      <w:r w:rsidR="008A49B0" w:rsidRPr="002377F1">
        <w:rPr>
          <w:rFonts w:ascii="Times New Roman" w:eastAsia="標楷體" w:hAnsi="Times New Roman" w:cs="Times New Roman" w:hint="eastAsia"/>
          <w:sz w:val="28"/>
        </w:rPr>
        <w:t>1</w:t>
      </w:r>
      <w:r w:rsidR="008A49B0" w:rsidRPr="002377F1">
        <w:rPr>
          <w:rFonts w:ascii="Times New Roman" w:eastAsia="標楷體" w:hAnsi="Times New Roman" w:cs="Times New Roman"/>
          <w:sz w:val="28"/>
        </w:rPr>
        <w:t>0*W90cm</w:t>
      </w:r>
      <w:r w:rsidR="008A49B0" w:rsidRPr="002377F1">
        <w:rPr>
          <w:rFonts w:ascii="Times New Roman" w:eastAsia="標楷體" w:hAnsi="Times New Roman" w:cs="Times New Roman" w:hint="eastAsia"/>
          <w:sz w:val="28"/>
        </w:rPr>
        <w:t>。</w:t>
      </w:r>
    </w:p>
    <w:p w:rsidR="00EA5EC0" w:rsidRPr="00B5553E" w:rsidRDefault="00EA5EC0"/>
    <w:p w:rsidR="009F344B" w:rsidRDefault="009F344B">
      <w:pPr>
        <w:widowControl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p w:rsidR="00B5553E" w:rsidRPr="00BA28BE" w:rsidRDefault="000260FE">
      <w:pPr>
        <w:rPr>
          <w:rFonts w:ascii="Times New Roman" w:eastAsia="標楷體" w:hAnsi="Times New Roman" w:cs="Times New Roman"/>
          <w:sz w:val="28"/>
        </w:rPr>
      </w:pPr>
      <w:r w:rsidRPr="00BA28BE">
        <w:rPr>
          <w:rFonts w:ascii="Times New Roman" w:eastAsia="標楷體" w:hAnsi="Times New Roman" w:cs="Times New Roman"/>
          <w:sz w:val="28"/>
        </w:rPr>
        <w:lastRenderedPageBreak/>
        <w:t>附件一</w:t>
      </w:r>
      <w:r w:rsidR="00A84F67" w:rsidRPr="00BA28BE">
        <w:rPr>
          <w:rFonts w:ascii="Times New Roman" w:eastAsia="標楷體" w:hAnsi="Times New Roman" w:cs="Times New Roman"/>
          <w:sz w:val="28"/>
        </w:rPr>
        <w:t xml:space="preserve"> : </w:t>
      </w:r>
      <w:r w:rsidR="00A84F67" w:rsidRPr="00BA28BE">
        <w:rPr>
          <w:rFonts w:ascii="Times New Roman" w:eastAsia="標楷體" w:hAnsi="Times New Roman" w:cs="Times New Roman"/>
          <w:sz w:val="28"/>
        </w:rPr>
        <w:t>材料明細表。</w:t>
      </w:r>
    </w:p>
    <w:tbl>
      <w:tblPr>
        <w:tblpPr w:leftFromText="180" w:rightFromText="180" w:vertAnchor="page" w:horzAnchor="margin" w:tblpY="2061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502"/>
        <w:gridCol w:w="791"/>
        <w:gridCol w:w="792"/>
        <w:gridCol w:w="1152"/>
        <w:gridCol w:w="1274"/>
        <w:gridCol w:w="3241"/>
      </w:tblGrid>
      <w:tr w:rsidR="00BA28BE" w:rsidRPr="00171E61" w:rsidTr="00F05F2D">
        <w:trPr>
          <w:trHeight w:val="617"/>
        </w:trPr>
        <w:tc>
          <w:tcPr>
            <w:tcW w:w="9604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BA28BE" w:rsidRPr="00B0734A" w:rsidRDefault="00BA28BE" w:rsidP="00BA28B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0734A">
              <w:rPr>
                <w:rFonts w:ascii="Times New Roman" w:eastAsia="標楷體" w:hAnsi="標楷體" w:hint="eastAsia"/>
                <w:b/>
                <w:sz w:val="28"/>
                <w:szCs w:val="28"/>
              </w:rPr>
              <w:t>支用</w:t>
            </w:r>
            <w:r w:rsidRPr="00B0734A">
              <w:rPr>
                <w:rFonts w:ascii="Times New Roman" w:eastAsia="標楷體" w:hAnsi="標楷體"/>
                <w:b/>
                <w:sz w:val="28"/>
                <w:szCs w:val="28"/>
              </w:rPr>
              <w:t>經費明細</w:t>
            </w:r>
            <w:r w:rsidRPr="00B0734A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B0734A">
              <w:rPr>
                <w:rFonts w:ascii="Times New Roman" w:eastAsia="標楷體" w:hAnsi="標楷體"/>
                <w:b/>
                <w:sz w:val="28"/>
                <w:szCs w:val="28"/>
              </w:rPr>
              <w:t>元</w:t>
            </w:r>
            <w:r w:rsidRPr="00B0734A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</w:t>
            </w:r>
            <w:r w:rsidR="00BF1CD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範例</w:t>
            </w:r>
          </w:p>
        </w:tc>
      </w:tr>
      <w:tr w:rsidR="00BA28BE" w:rsidRPr="00171E61" w:rsidTr="00F05F2D">
        <w:trPr>
          <w:trHeight w:val="617"/>
        </w:trPr>
        <w:tc>
          <w:tcPr>
            <w:tcW w:w="9604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BA28BE" w:rsidRPr="00B0734A" w:rsidRDefault="00BA28BE" w:rsidP="00F05F2D">
            <w:pPr>
              <w:spacing w:line="400" w:lineRule="exact"/>
              <w:jc w:val="both"/>
              <w:rPr>
                <w:rFonts w:ascii="Times New Roman" w:eastAsia="標楷體" w:hAnsi="標楷體"/>
                <w:b/>
                <w:sz w:val="28"/>
                <w:szCs w:val="28"/>
              </w:rPr>
            </w:pPr>
          </w:p>
        </w:tc>
      </w:tr>
      <w:tr w:rsidR="00BA28BE" w:rsidRPr="00171E61" w:rsidTr="00F05F2D">
        <w:trPr>
          <w:cantSplit/>
          <w:trHeight w:val="708"/>
        </w:trPr>
        <w:tc>
          <w:tcPr>
            <w:tcW w:w="852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BA28BE" w:rsidRPr="00B0734A" w:rsidRDefault="00BA28BE" w:rsidP="00F05F2D">
            <w:pPr>
              <w:tabs>
                <w:tab w:val="center" w:pos="742"/>
                <w:tab w:val="right" w:pos="1168"/>
              </w:tabs>
              <w:spacing w:line="240" w:lineRule="exact"/>
              <w:ind w:leftChars="-17" w:left="-41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0734A">
              <w:rPr>
                <w:rFonts w:ascii="Times New Roman" w:eastAsia="標楷體" w:hAnsi="標楷體"/>
                <w:b/>
                <w:sz w:val="28"/>
                <w:szCs w:val="28"/>
              </w:rPr>
              <w:t>經費項目</w:t>
            </w:r>
          </w:p>
        </w:tc>
        <w:tc>
          <w:tcPr>
            <w:tcW w:w="1502" w:type="dxa"/>
            <w:shd w:val="clear" w:color="auto" w:fill="D9D9D9"/>
            <w:vAlign w:val="center"/>
          </w:tcPr>
          <w:p w:rsidR="00BA28BE" w:rsidRPr="00B0734A" w:rsidRDefault="00BA28BE" w:rsidP="00F05F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0734A">
              <w:rPr>
                <w:rFonts w:ascii="Times New Roman" w:eastAsia="標楷體" w:hAnsi="標楷體"/>
                <w:b/>
                <w:sz w:val="28"/>
                <w:szCs w:val="28"/>
              </w:rPr>
              <w:t>品項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BA28BE" w:rsidRPr="00B0734A" w:rsidRDefault="00BA28BE" w:rsidP="00F05F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0734A">
              <w:rPr>
                <w:rFonts w:ascii="Times New Roman" w:eastAsia="標楷體" w:hAnsi="標楷體"/>
                <w:b/>
                <w:sz w:val="28"/>
                <w:szCs w:val="28"/>
              </w:rPr>
              <w:t>數量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A28BE" w:rsidRPr="00B0734A" w:rsidRDefault="00BA28BE" w:rsidP="00F05F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0734A">
              <w:rPr>
                <w:rFonts w:ascii="Times New Roman" w:eastAsia="標楷體" w:hAnsi="標楷體"/>
                <w:b/>
                <w:sz w:val="28"/>
                <w:szCs w:val="28"/>
              </w:rPr>
              <w:t>單位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A28BE" w:rsidRPr="00B0734A" w:rsidRDefault="00BA28BE" w:rsidP="00F05F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0734A">
              <w:rPr>
                <w:rFonts w:ascii="Times New Roman" w:eastAsia="標楷體" w:hAnsi="標楷體"/>
                <w:b/>
                <w:sz w:val="28"/>
                <w:szCs w:val="28"/>
              </w:rPr>
              <w:t>單價</w:t>
            </w:r>
          </w:p>
        </w:tc>
        <w:tc>
          <w:tcPr>
            <w:tcW w:w="1274" w:type="dxa"/>
            <w:shd w:val="clear" w:color="auto" w:fill="D9D9D9"/>
            <w:vAlign w:val="center"/>
          </w:tcPr>
          <w:p w:rsidR="00BA28BE" w:rsidRPr="00B0734A" w:rsidRDefault="00BA28BE" w:rsidP="00F05F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0734A">
              <w:rPr>
                <w:rFonts w:ascii="Times New Roman" w:eastAsia="標楷體" w:hAnsi="標楷體"/>
                <w:b/>
                <w:sz w:val="28"/>
                <w:szCs w:val="28"/>
              </w:rPr>
              <w:t>總價</w:t>
            </w:r>
          </w:p>
        </w:tc>
        <w:tc>
          <w:tcPr>
            <w:tcW w:w="3241" w:type="dxa"/>
            <w:tcBorders>
              <w:right w:val="thickThinSmallGap" w:sz="24" w:space="0" w:color="auto"/>
            </w:tcBorders>
            <w:shd w:val="clear" w:color="auto" w:fill="D9D9D9"/>
            <w:vAlign w:val="center"/>
          </w:tcPr>
          <w:p w:rsidR="00BA28BE" w:rsidRPr="00B0734A" w:rsidRDefault="00BA28BE" w:rsidP="00F05F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0734A">
              <w:rPr>
                <w:rFonts w:ascii="Times New Roman" w:eastAsia="標楷體" w:hAnsi="標楷體"/>
                <w:b/>
                <w:sz w:val="28"/>
                <w:szCs w:val="28"/>
              </w:rPr>
              <w:t>品項</w:t>
            </w:r>
            <w:r w:rsidRPr="00B0734A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B0734A">
              <w:rPr>
                <w:rFonts w:ascii="Times New Roman" w:eastAsia="標楷體" w:hAnsi="標楷體"/>
                <w:b/>
                <w:sz w:val="28"/>
                <w:szCs w:val="28"/>
              </w:rPr>
              <w:t>規格</w:t>
            </w:r>
            <w:r w:rsidRPr="00B0734A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  <w:r w:rsidRPr="00B0734A">
              <w:rPr>
                <w:rFonts w:ascii="Times New Roman" w:eastAsia="標楷體" w:hAnsi="標楷體"/>
                <w:b/>
                <w:sz w:val="28"/>
                <w:szCs w:val="28"/>
              </w:rPr>
              <w:t>說明</w:t>
            </w:r>
          </w:p>
        </w:tc>
      </w:tr>
      <w:tr w:rsidR="00BA28BE" w:rsidRPr="00171E61" w:rsidTr="00F05F2D">
        <w:trPr>
          <w:cantSplit/>
          <w:trHeight w:val="510"/>
        </w:trPr>
        <w:tc>
          <w:tcPr>
            <w:tcW w:w="852" w:type="dxa"/>
            <w:vMerge w:val="restart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BA28BE" w:rsidRPr="00B0734A" w:rsidRDefault="00BA28BE" w:rsidP="00F05F2D">
            <w:pPr>
              <w:tabs>
                <w:tab w:val="center" w:pos="584"/>
                <w:tab w:val="right" w:pos="1168"/>
              </w:tabs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0734A">
              <w:rPr>
                <w:rFonts w:ascii="Times New Roman" w:eastAsia="標楷體" w:hAnsi="標楷體"/>
                <w:b/>
                <w:sz w:val="28"/>
                <w:szCs w:val="28"/>
              </w:rPr>
              <w:t>材</w:t>
            </w:r>
          </w:p>
          <w:p w:rsidR="00BA28BE" w:rsidRPr="00B0734A" w:rsidRDefault="00BA28BE" w:rsidP="00F05F2D">
            <w:pPr>
              <w:tabs>
                <w:tab w:val="center" w:pos="584"/>
                <w:tab w:val="right" w:pos="1168"/>
              </w:tabs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0734A">
              <w:rPr>
                <w:rFonts w:ascii="Times New Roman" w:eastAsia="標楷體" w:hAnsi="標楷體"/>
                <w:b/>
                <w:sz w:val="28"/>
                <w:szCs w:val="28"/>
              </w:rPr>
              <w:t>料</w:t>
            </w:r>
          </w:p>
          <w:p w:rsidR="00BA28BE" w:rsidRPr="00171E61" w:rsidRDefault="00BA28BE" w:rsidP="00F05F2D">
            <w:pPr>
              <w:tabs>
                <w:tab w:val="center" w:pos="584"/>
                <w:tab w:val="right" w:pos="1168"/>
              </w:tabs>
              <w:spacing w:line="400" w:lineRule="exact"/>
              <w:jc w:val="center"/>
              <w:rPr>
                <w:rFonts w:ascii="Times New Roman" w:eastAsia="標楷體" w:hAnsi="標楷體"/>
                <w:b/>
              </w:rPr>
            </w:pPr>
            <w:r w:rsidRPr="00B0734A">
              <w:rPr>
                <w:rFonts w:ascii="Times New Roman" w:eastAsia="標楷體" w:hAnsi="標楷體"/>
                <w:b/>
                <w:sz w:val="28"/>
                <w:szCs w:val="28"/>
              </w:rPr>
              <w:t>費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BA28BE" w:rsidRPr="009F344B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9F344B">
              <w:rPr>
                <w:rFonts w:ascii="Times New Roman" w:eastAsia="標楷體" w:hAnsi="Times New Roman" w:hint="eastAsia"/>
              </w:rPr>
              <w:t>蠟膜紙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BA28BE" w:rsidRPr="009F344B" w:rsidRDefault="00BA28BE" w:rsidP="00F05F2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9F344B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28BE" w:rsidRPr="009F344B" w:rsidRDefault="00BA28BE" w:rsidP="00F05F2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9F344B">
              <w:rPr>
                <w:rFonts w:ascii="Times New Roman" w:eastAsia="標楷體" w:hAnsi="Times New Roman" w:hint="eastAsia"/>
              </w:rPr>
              <w:t>盒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8BE" w:rsidRPr="009F344B" w:rsidRDefault="00BA28BE" w:rsidP="00F05F2D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/>
              </w:rPr>
            </w:pPr>
            <w:r w:rsidRPr="009F344B">
              <w:rPr>
                <w:rFonts w:ascii="Times New Roman" w:eastAsia="標楷體" w:hAnsi="Times New Roman" w:hint="eastAsia"/>
              </w:rPr>
              <w:t>600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BA28BE" w:rsidRPr="009F344B" w:rsidRDefault="00BA28BE" w:rsidP="00F05F2D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/>
              </w:rPr>
            </w:pPr>
            <w:r w:rsidRPr="009F344B">
              <w:rPr>
                <w:rFonts w:ascii="Times New Roman" w:eastAsia="標楷體" w:hAnsi="Times New Roman" w:hint="eastAsia"/>
              </w:rPr>
              <w:t>600</w:t>
            </w:r>
          </w:p>
        </w:tc>
        <w:tc>
          <w:tcPr>
            <w:tcW w:w="3241" w:type="dxa"/>
            <w:tcBorders>
              <w:right w:val="thickThinSmallGap" w:sz="24" w:space="0" w:color="auto"/>
            </w:tcBorders>
            <w:shd w:val="clear" w:color="auto" w:fill="FFFFFF"/>
            <w:vAlign w:val="center"/>
          </w:tcPr>
          <w:p w:rsidR="00BA28BE" w:rsidRPr="009F344B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9F344B">
              <w:rPr>
                <w:rFonts w:ascii="Times New Roman" w:eastAsia="標楷體" w:hAnsi="Times New Roman" w:hint="eastAsia"/>
              </w:rPr>
              <w:t>10*38cm   125FT</w:t>
            </w:r>
          </w:p>
        </w:tc>
      </w:tr>
      <w:tr w:rsidR="00BA28BE" w:rsidRPr="00171E61" w:rsidTr="00F05F2D">
        <w:trPr>
          <w:cantSplit/>
          <w:trHeight w:val="510"/>
        </w:trPr>
        <w:tc>
          <w:tcPr>
            <w:tcW w:w="852" w:type="dxa"/>
            <w:vMerge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BA28BE" w:rsidRPr="00171E61" w:rsidRDefault="00BA28BE" w:rsidP="00F05F2D">
            <w:pPr>
              <w:tabs>
                <w:tab w:val="center" w:pos="584"/>
                <w:tab w:val="right" w:pos="1168"/>
              </w:tabs>
              <w:spacing w:line="400" w:lineRule="exact"/>
              <w:jc w:val="center"/>
              <w:rPr>
                <w:rFonts w:ascii="Times New Roman" w:eastAsia="標楷體" w:hAnsi="標楷體"/>
                <w:b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BA28BE" w:rsidRPr="009F344B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9F344B">
              <w:rPr>
                <w:rFonts w:ascii="Times New Roman" w:eastAsia="標楷體" w:hAnsi="Times New Roman" w:hint="eastAsia"/>
              </w:rPr>
              <w:t>大腸菌群培養片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BA28BE" w:rsidRPr="009F344B" w:rsidRDefault="00BA28BE" w:rsidP="00F05F2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9F344B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28BE" w:rsidRPr="009F344B" w:rsidRDefault="00BA28BE" w:rsidP="00F05F2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9F344B">
              <w:rPr>
                <w:rFonts w:ascii="Times New Roman" w:eastAsia="標楷體" w:hAnsi="Times New Roman" w:hint="eastAsia"/>
              </w:rPr>
              <w:t>盒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8BE" w:rsidRPr="009F344B" w:rsidRDefault="00BA28BE" w:rsidP="00F05F2D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/>
              </w:rPr>
            </w:pPr>
            <w:r w:rsidRPr="009F344B">
              <w:rPr>
                <w:rFonts w:ascii="Times New Roman" w:eastAsia="標楷體" w:hAnsi="Times New Roman" w:hint="eastAsia"/>
              </w:rPr>
              <w:t>1400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BA28BE" w:rsidRPr="009F344B" w:rsidRDefault="00BA28BE" w:rsidP="00F05F2D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/>
              </w:rPr>
            </w:pPr>
            <w:r w:rsidRPr="009F344B">
              <w:rPr>
                <w:rFonts w:ascii="Times New Roman" w:eastAsia="標楷體" w:hAnsi="Times New Roman" w:hint="eastAsia"/>
              </w:rPr>
              <w:t>1400</w:t>
            </w:r>
          </w:p>
        </w:tc>
        <w:tc>
          <w:tcPr>
            <w:tcW w:w="3241" w:type="dxa"/>
            <w:tcBorders>
              <w:right w:val="thickThinSmallGap" w:sz="24" w:space="0" w:color="auto"/>
            </w:tcBorders>
            <w:shd w:val="clear" w:color="auto" w:fill="FFFFFF"/>
            <w:vAlign w:val="center"/>
          </w:tcPr>
          <w:p w:rsidR="00BA28BE" w:rsidRPr="009F344B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A28BE" w:rsidRPr="00171E61" w:rsidTr="00F05F2D">
        <w:trPr>
          <w:cantSplit/>
          <w:trHeight w:val="510"/>
        </w:trPr>
        <w:tc>
          <w:tcPr>
            <w:tcW w:w="852" w:type="dxa"/>
            <w:vMerge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BA28BE" w:rsidRPr="00171E61" w:rsidRDefault="00BA28BE" w:rsidP="00F05F2D">
            <w:pPr>
              <w:tabs>
                <w:tab w:val="center" w:pos="584"/>
                <w:tab w:val="right" w:pos="1168"/>
              </w:tabs>
              <w:spacing w:line="400" w:lineRule="exact"/>
              <w:jc w:val="center"/>
              <w:rPr>
                <w:rFonts w:ascii="Times New Roman" w:eastAsia="標楷體" w:hAnsi="標楷體"/>
                <w:b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BA28BE" w:rsidRPr="009F344B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9F344B">
              <w:rPr>
                <w:rFonts w:ascii="Times New Roman" w:eastAsia="標楷體" w:hAnsi="Times New Roman" w:hint="eastAsia"/>
              </w:rPr>
              <w:t>5C</w:t>
            </w:r>
            <w:r w:rsidRPr="009F344B">
              <w:rPr>
                <w:rFonts w:ascii="Times New Roman" w:eastAsia="標楷體" w:hAnsi="Times New Roman" w:hint="eastAsia"/>
              </w:rPr>
              <w:t>濾紙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BA28BE" w:rsidRPr="009F344B" w:rsidRDefault="00BA28BE" w:rsidP="00F05F2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9F344B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28BE" w:rsidRPr="009F344B" w:rsidRDefault="00BA28BE" w:rsidP="00F05F2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9F344B">
              <w:rPr>
                <w:rFonts w:ascii="Times New Roman" w:eastAsia="標楷體" w:hAnsi="Times New Roman" w:hint="eastAsia"/>
              </w:rPr>
              <w:t>盒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8BE" w:rsidRPr="009F344B" w:rsidRDefault="00BA28BE" w:rsidP="00F05F2D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/>
              </w:rPr>
            </w:pPr>
            <w:r w:rsidRPr="009F344B">
              <w:rPr>
                <w:rFonts w:ascii="Times New Roman" w:eastAsia="標楷體" w:hAnsi="Times New Roman" w:hint="eastAsia"/>
              </w:rPr>
              <w:t>500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BA28BE" w:rsidRPr="009F344B" w:rsidRDefault="00BA28BE" w:rsidP="00F05F2D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/>
              </w:rPr>
            </w:pPr>
            <w:r w:rsidRPr="009F344B">
              <w:rPr>
                <w:rFonts w:ascii="Times New Roman" w:eastAsia="標楷體" w:hAnsi="Times New Roman" w:hint="eastAsia"/>
              </w:rPr>
              <w:t>1000</w:t>
            </w:r>
          </w:p>
        </w:tc>
        <w:tc>
          <w:tcPr>
            <w:tcW w:w="3241" w:type="dxa"/>
            <w:tcBorders>
              <w:right w:val="thickThinSmallGap" w:sz="24" w:space="0" w:color="auto"/>
            </w:tcBorders>
            <w:shd w:val="clear" w:color="auto" w:fill="FFFFFF"/>
            <w:vAlign w:val="center"/>
          </w:tcPr>
          <w:p w:rsidR="00BA28BE" w:rsidRPr="009F344B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9F344B">
              <w:rPr>
                <w:rFonts w:ascii="Times New Roman" w:eastAsia="標楷體" w:hAnsi="Times New Roman" w:hint="eastAsia"/>
              </w:rPr>
              <w:t>7cm 1um</w:t>
            </w:r>
          </w:p>
        </w:tc>
      </w:tr>
      <w:tr w:rsidR="00BA28BE" w:rsidRPr="00171E61" w:rsidTr="00F05F2D">
        <w:trPr>
          <w:cantSplit/>
          <w:trHeight w:val="510"/>
        </w:trPr>
        <w:tc>
          <w:tcPr>
            <w:tcW w:w="852" w:type="dxa"/>
            <w:vMerge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BA28BE" w:rsidRPr="00171E61" w:rsidRDefault="00BA28BE" w:rsidP="00F05F2D">
            <w:pPr>
              <w:tabs>
                <w:tab w:val="center" w:pos="584"/>
                <w:tab w:val="right" w:pos="1168"/>
              </w:tabs>
              <w:spacing w:line="400" w:lineRule="exact"/>
              <w:jc w:val="center"/>
              <w:rPr>
                <w:rFonts w:ascii="Times New Roman" w:eastAsia="標楷體" w:hAnsi="標楷體"/>
                <w:b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91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3241" w:type="dxa"/>
            <w:tcBorders>
              <w:right w:val="thickThinSmallGap" w:sz="2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A28BE" w:rsidRPr="00171E61" w:rsidTr="00F05F2D">
        <w:trPr>
          <w:cantSplit/>
          <w:trHeight w:val="510"/>
        </w:trPr>
        <w:tc>
          <w:tcPr>
            <w:tcW w:w="852" w:type="dxa"/>
            <w:vMerge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BA28BE" w:rsidRPr="00171E61" w:rsidRDefault="00BA28BE" w:rsidP="00F05F2D">
            <w:pPr>
              <w:tabs>
                <w:tab w:val="center" w:pos="584"/>
                <w:tab w:val="right" w:pos="1168"/>
              </w:tabs>
              <w:spacing w:line="400" w:lineRule="exact"/>
              <w:jc w:val="center"/>
              <w:rPr>
                <w:rFonts w:ascii="Times New Roman" w:eastAsia="標楷體" w:hAnsi="標楷體"/>
                <w:b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91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3241" w:type="dxa"/>
            <w:tcBorders>
              <w:right w:val="thickThinSmallGap" w:sz="2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A28BE" w:rsidRPr="00171E61" w:rsidTr="00F05F2D">
        <w:trPr>
          <w:cantSplit/>
          <w:trHeight w:val="510"/>
        </w:trPr>
        <w:tc>
          <w:tcPr>
            <w:tcW w:w="852" w:type="dxa"/>
            <w:vMerge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BA28BE" w:rsidRPr="00171E61" w:rsidRDefault="00BA28BE" w:rsidP="00F05F2D">
            <w:pPr>
              <w:tabs>
                <w:tab w:val="center" w:pos="584"/>
                <w:tab w:val="right" w:pos="1168"/>
              </w:tabs>
              <w:spacing w:line="400" w:lineRule="exact"/>
              <w:jc w:val="center"/>
              <w:rPr>
                <w:rFonts w:ascii="Times New Roman" w:eastAsia="標楷體" w:hAnsi="標楷體"/>
                <w:b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91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41" w:type="dxa"/>
            <w:tcBorders>
              <w:right w:val="thickThinSmallGap" w:sz="2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A28BE" w:rsidRPr="00171E61" w:rsidTr="00F05F2D">
        <w:trPr>
          <w:cantSplit/>
          <w:trHeight w:val="510"/>
        </w:trPr>
        <w:tc>
          <w:tcPr>
            <w:tcW w:w="852" w:type="dxa"/>
            <w:vMerge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BA28BE" w:rsidRPr="00171E61" w:rsidRDefault="00BA28BE" w:rsidP="00F05F2D">
            <w:pPr>
              <w:tabs>
                <w:tab w:val="center" w:pos="584"/>
                <w:tab w:val="right" w:pos="1168"/>
              </w:tabs>
              <w:spacing w:line="400" w:lineRule="exact"/>
              <w:jc w:val="center"/>
              <w:rPr>
                <w:rFonts w:ascii="Times New Roman" w:eastAsia="標楷體" w:hAnsi="標楷體"/>
                <w:b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91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41" w:type="dxa"/>
            <w:tcBorders>
              <w:right w:val="thickThinSmallGap" w:sz="2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A28BE" w:rsidRPr="00171E61" w:rsidTr="00F05F2D">
        <w:trPr>
          <w:cantSplit/>
          <w:trHeight w:val="510"/>
        </w:trPr>
        <w:tc>
          <w:tcPr>
            <w:tcW w:w="852" w:type="dxa"/>
            <w:vMerge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BA28BE" w:rsidRPr="00171E61" w:rsidRDefault="00BA28BE" w:rsidP="00F05F2D">
            <w:pPr>
              <w:tabs>
                <w:tab w:val="center" w:pos="584"/>
                <w:tab w:val="right" w:pos="1168"/>
              </w:tabs>
              <w:spacing w:line="400" w:lineRule="exact"/>
              <w:jc w:val="center"/>
              <w:rPr>
                <w:rFonts w:ascii="Times New Roman" w:eastAsia="標楷體" w:hAnsi="標楷體"/>
                <w:b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91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41" w:type="dxa"/>
            <w:tcBorders>
              <w:right w:val="thickThinSmallGap" w:sz="2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A28BE" w:rsidRPr="00171E61" w:rsidTr="00F05F2D">
        <w:trPr>
          <w:cantSplit/>
          <w:trHeight w:val="510"/>
        </w:trPr>
        <w:tc>
          <w:tcPr>
            <w:tcW w:w="852" w:type="dxa"/>
            <w:vMerge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BA28BE" w:rsidRPr="00171E61" w:rsidRDefault="00BA28BE" w:rsidP="00F05F2D">
            <w:pPr>
              <w:tabs>
                <w:tab w:val="center" w:pos="584"/>
                <w:tab w:val="right" w:pos="1168"/>
              </w:tabs>
              <w:spacing w:line="400" w:lineRule="exact"/>
              <w:jc w:val="center"/>
              <w:rPr>
                <w:rFonts w:ascii="Times New Roman" w:eastAsia="標楷體" w:hAnsi="標楷體"/>
                <w:b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91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41" w:type="dxa"/>
            <w:tcBorders>
              <w:right w:val="thickThinSmallGap" w:sz="2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A28BE" w:rsidRPr="00171E61" w:rsidTr="00F05F2D">
        <w:trPr>
          <w:cantSplit/>
          <w:trHeight w:val="510"/>
        </w:trPr>
        <w:tc>
          <w:tcPr>
            <w:tcW w:w="852" w:type="dxa"/>
            <w:vMerge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BA28BE" w:rsidRPr="00171E61" w:rsidRDefault="00BA28BE" w:rsidP="00F05F2D">
            <w:pPr>
              <w:tabs>
                <w:tab w:val="center" w:pos="584"/>
                <w:tab w:val="right" w:pos="1168"/>
              </w:tabs>
              <w:spacing w:line="400" w:lineRule="exact"/>
              <w:jc w:val="center"/>
              <w:rPr>
                <w:rFonts w:ascii="Times New Roman" w:eastAsia="標楷體" w:hAnsi="標楷體"/>
                <w:b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91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41" w:type="dxa"/>
            <w:tcBorders>
              <w:right w:val="thickThinSmallGap" w:sz="2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A28BE" w:rsidRPr="00171E61" w:rsidTr="00F05F2D">
        <w:trPr>
          <w:cantSplit/>
          <w:trHeight w:val="510"/>
        </w:trPr>
        <w:tc>
          <w:tcPr>
            <w:tcW w:w="852" w:type="dxa"/>
            <w:vMerge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BA28BE" w:rsidRPr="00171E61" w:rsidRDefault="00BA28BE" w:rsidP="00F05F2D">
            <w:pPr>
              <w:tabs>
                <w:tab w:val="center" w:pos="584"/>
                <w:tab w:val="right" w:pos="1168"/>
              </w:tabs>
              <w:spacing w:line="400" w:lineRule="exact"/>
              <w:jc w:val="center"/>
              <w:rPr>
                <w:rFonts w:ascii="Times New Roman" w:eastAsia="標楷體" w:hAnsi="標楷體"/>
                <w:b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91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41" w:type="dxa"/>
            <w:tcBorders>
              <w:right w:val="thickThinSmallGap" w:sz="2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A28BE" w:rsidRPr="00171E61" w:rsidTr="00F05F2D">
        <w:trPr>
          <w:cantSplit/>
          <w:trHeight w:val="510"/>
        </w:trPr>
        <w:tc>
          <w:tcPr>
            <w:tcW w:w="852" w:type="dxa"/>
            <w:vMerge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BA28BE" w:rsidRPr="00171E61" w:rsidRDefault="00BA28BE" w:rsidP="00F05F2D">
            <w:pPr>
              <w:tabs>
                <w:tab w:val="center" w:pos="584"/>
                <w:tab w:val="right" w:pos="1168"/>
              </w:tabs>
              <w:spacing w:line="400" w:lineRule="exact"/>
              <w:jc w:val="center"/>
              <w:rPr>
                <w:rFonts w:ascii="Times New Roman" w:eastAsia="標楷體" w:hAnsi="標楷體"/>
                <w:b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91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41" w:type="dxa"/>
            <w:tcBorders>
              <w:right w:val="thickThinSmallGap" w:sz="2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A28BE" w:rsidRPr="00171E61" w:rsidTr="00F05F2D">
        <w:trPr>
          <w:cantSplit/>
          <w:trHeight w:val="510"/>
        </w:trPr>
        <w:tc>
          <w:tcPr>
            <w:tcW w:w="852" w:type="dxa"/>
            <w:vMerge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BA28BE" w:rsidRPr="00171E61" w:rsidRDefault="00BA28BE" w:rsidP="00F05F2D">
            <w:pPr>
              <w:tabs>
                <w:tab w:val="center" w:pos="584"/>
                <w:tab w:val="right" w:pos="1168"/>
              </w:tabs>
              <w:spacing w:line="400" w:lineRule="exact"/>
              <w:jc w:val="center"/>
              <w:rPr>
                <w:rFonts w:ascii="Times New Roman" w:eastAsia="標楷體" w:hAnsi="標楷體"/>
                <w:b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91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41" w:type="dxa"/>
            <w:tcBorders>
              <w:right w:val="thickThinSmallGap" w:sz="2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A28BE" w:rsidRPr="00171E61" w:rsidTr="00F05F2D">
        <w:trPr>
          <w:cantSplit/>
          <w:trHeight w:val="510"/>
        </w:trPr>
        <w:tc>
          <w:tcPr>
            <w:tcW w:w="852" w:type="dxa"/>
            <w:vMerge/>
            <w:tcBorders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A28BE" w:rsidRPr="00171E61" w:rsidRDefault="00BA28BE" w:rsidP="00F05F2D">
            <w:pPr>
              <w:tabs>
                <w:tab w:val="center" w:pos="584"/>
                <w:tab w:val="right" w:pos="1168"/>
              </w:tabs>
              <w:spacing w:line="400" w:lineRule="exact"/>
              <w:jc w:val="center"/>
              <w:rPr>
                <w:rFonts w:ascii="Times New Roman" w:eastAsia="標楷體" w:hAnsi="標楷體"/>
                <w:b/>
              </w:rPr>
            </w:pPr>
          </w:p>
        </w:tc>
        <w:tc>
          <w:tcPr>
            <w:tcW w:w="150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91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41" w:type="dxa"/>
            <w:tcBorders>
              <w:right w:val="thickThinSmallGap" w:sz="2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A28BE" w:rsidRPr="00171E61" w:rsidTr="00F05F2D">
        <w:trPr>
          <w:cantSplit/>
          <w:trHeight w:val="450"/>
        </w:trPr>
        <w:tc>
          <w:tcPr>
            <w:tcW w:w="852" w:type="dxa"/>
            <w:tcBorders>
              <w:top w:val="nil"/>
              <w:left w:val="thinThickSmall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28BE" w:rsidRPr="00171E61" w:rsidRDefault="00BA28BE" w:rsidP="00F05F2D">
            <w:pPr>
              <w:tabs>
                <w:tab w:val="center" w:pos="584"/>
                <w:tab w:val="right" w:pos="1168"/>
              </w:tabs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02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A28BE" w:rsidRPr="00B0734A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BA28BE" w:rsidRPr="00B0734A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0734A">
              <w:rPr>
                <w:rFonts w:ascii="Times New Roman" w:eastAsia="標楷體" w:hAnsi="標楷體"/>
                <w:sz w:val="28"/>
                <w:szCs w:val="28"/>
              </w:rPr>
              <w:t>小計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3000</w:t>
            </w:r>
          </w:p>
        </w:tc>
        <w:tc>
          <w:tcPr>
            <w:tcW w:w="3241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A28BE" w:rsidRPr="00171E61" w:rsidRDefault="00BA28BE" w:rsidP="00F05F2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A28BE" w:rsidRPr="00171E61" w:rsidTr="00F05F2D">
        <w:trPr>
          <w:cantSplit/>
          <w:trHeight w:val="668"/>
        </w:trPr>
        <w:tc>
          <w:tcPr>
            <w:tcW w:w="5089" w:type="dxa"/>
            <w:gridSpan w:val="5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BA28BE" w:rsidRPr="00B0734A" w:rsidRDefault="00BA28BE" w:rsidP="00F05F2D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B0734A">
              <w:rPr>
                <w:rFonts w:ascii="Times New Roman" w:eastAsia="標楷體" w:hAnsi="標楷體" w:hint="eastAsia"/>
                <w:b/>
                <w:sz w:val="28"/>
                <w:szCs w:val="28"/>
              </w:rPr>
              <w:t>支用</w:t>
            </w:r>
            <w:r w:rsidRPr="00B0734A">
              <w:rPr>
                <w:rFonts w:ascii="Times New Roman" w:eastAsia="標楷體" w:hAnsi="標楷體"/>
                <w:b/>
                <w:sz w:val="28"/>
                <w:szCs w:val="28"/>
              </w:rPr>
              <w:t>經費總額</w:t>
            </w:r>
            <w:r w:rsidRPr="00B0734A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B0734A">
              <w:rPr>
                <w:rFonts w:ascii="Times New Roman" w:eastAsia="標楷體" w:hAnsi="標楷體"/>
                <w:b/>
                <w:sz w:val="28"/>
                <w:szCs w:val="28"/>
              </w:rPr>
              <w:t>元</w:t>
            </w:r>
            <w:r w:rsidRPr="00B0734A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FFFFFF"/>
          </w:tcPr>
          <w:p w:rsidR="00BA28BE" w:rsidRPr="00171E61" w:rsidRDefault="00BA28BE" w:rsidP="00F05F2D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3000</w:t>
            </w:r>
          </w:p>
        </w:tc>
        <w:tc>
          <w:tcPr>
            <w:tcW w:w="3241" w:type="dxa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BA28BE" w:rsidRPr="00171E61" w:rsidRDefault="00BA28BE" w:rsidP="00F05F2D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/>
              </w:rPr>
            </w:pPr>
          </w:p>
        </w:tc>
      </w:tr>
    </w:tbl>
    <w:p w:rsidR="00BA28BE" w:rsidRPr="00B0734A" w:rsidRDefault="00BA28BE" w:rsidP="00BA28BE">
      <w:pPr>
        <w:widowControl/>
        <w:jc w:val="center"/>
        <w:rPr>
          <w:rFonts w:ascii="Times New Roman" w:eastAsia="標楷體" w:hAnsi="Times New Roman"/>
          <w:b/>
          <w:kern w:val="0"/>
          <w:sz w:val="40"/>
          <w:szCs w:val="40"/>
        </w:rPr>
      </w:pPr>
      <w:r w:rsidRPr="00B0734A">
        <w:rPr>
          <w:rFonts w:ascii="Times New Roman" w:eastAsia="標楷體" w:hAnsi="標楷體"/>
          <w:b/>
          <w:kern w:val="0"/>
          <w:sz w:val="36"/>
          <w:szCs w:val="36"/>
        </w:rPr>
        <w:t>各院系所高中職專題競賽</w:t>
      </w:r>
      <w:r>
        <w:rPr>
          <w:rFonts w:ascii="Times New Roman" w:eastAsia="標楷體" w:hAnsi="標楷體" w:hint="eastAsia"/>
          <w:b/>
          <w:kern w:val="0"/>
          <w:sz w:val="36"/>
          <w:szCs w:val="36"/>
        </w:rPr>
        <w:t>支用經費明細表</w:t>
      </w:r>
    </w:p>
    <w:p w:rsidR="00BA28BE" w:rsidRDefault="00BA28BE" w:rsidP="00BA28BE">
      <w:pPr>
        <w:snapToGrid w:val="0"/>
        <w:spacing w:afterLines="50" w:after="180"/>
        <w:rPr>
          <w:rFonts w:ascii="標楷體" w:eastAsia="標楷體" w:hAnsi="標楷體"/>
          <w:sz w:val="20"/>
          <w:szCs w:val="20"/>
        </w:rPr>
      </w:pPr>
    </w:p>
    <w:p w:rsidR="00BA28BE" w:rsidRDefault="00BA28BE" w:rsidP="00BA28BE">
      <w:pPr>
        <w:snapToGrid w:val="0"/>
        <w:spacing w:afterLines="50" w:after="180"/>
        <w:rPr>
          <w:rFonts w:ascii="標楷體" w:eastAsia="標楷體" w:hAnsi="標楷體"/>
          <w:sz w:val="20"/>
          <w:szCs w:val="20"/>
        </w:rPr>
      </w:pPr>
    </w:p>
    <w:p w:rsidR="00BA28BE" w:rsidRDefault="00BA28BE" w:rsidP="00BA28BE">
      <w:pPr>
        <w:snapToGrid w:val="0"/>
        <w:spacing w:afterLines="50" w:after="180"/>
        <w:rPr>
          <w:rFonts w:ascii="標楷體" w:eastAsia="標楷體" w:hAnsi="標楷體"/>
          <w:sz w:val="20"/>
          <w:szCs w:val="20"/>
        </w:rPr>
      </w:pPr>
    </w:p>
    <w:p w:rsidR="00BA28BE" w:rsidRDefault="00BA28BE" w:rsidP="00BA28BE">
      <w:pPr>
        <w:snapToGrid w:val="0"/>
        <w:spacing w:afterLines="50" w:after="180"/>
        <w:rPr>
          <w:rFonts w:ascii="標楷體" w:eastAsia="標楷體" w:hAnsi="標楷體"/>
          <w:sz w:val="20"/>
          <w:szCs w:val="20"/>
        </w:rPr>
      </w:pPr>
    </w:p>
    <w:p w:rsidR="00BA28BE" w:rsidRDefault="00BA28BE" w:rsidP="00BA28BE">
      <w:pPr>
        <w:snapToGrid w:val="0"/>
        <w:spacing w:afterLines="50" w:after="180"/>
        <w:rPr>
          <w:rFonts w:ascii="標楷體" w:eastAsia="標楷體" w:hAnsi="標楷體"/>
          <w:sz w:val="20"/>
          <w:szCs w:val="20"/>
        </w:rPr>
      </w:pPr>
    </w:p>
    <w:p w:rsidR="00BA28BE" w:rsidRDefault="00BA28BE" w:rsidP="00BA28BE">
      <w:pPr>
        <w:snapToGrid w:val="0"/>
        <w:spacing w:afterLines="50" w:after="180"/>
        <w:rPr>
          <w:rFonts w:ascii="標楷體" w:eastAsia="標楷體" w:hAnsi="標楷體"/>
          <w:sz w:val="20"/>
          <w:szCs w:val="20"/>
        </w:rPr>
      </w:pPr>
    </w:p>
    <w:p w:rsidR="00BA28BE" w:rsidRDefault="00BA28BE" w:rsidP="00BA28BE">
      <w:pPr>
        <w:snapToGrid w:val="0"/>
        <w:spacing w:afterLines="50" w:after="180"/>
        <w:rPr>
          <w:rFonts w:ascii="標楷體" w:eastAsia="標楷體" w:hAnsi="標楷體"/>
          <w:sz w:val="20"/>
          <w:szCs w:val="20"/>
        </w:rPr>
      </w:pPr>
    </w:p>
    <w:p w:rsidR="00BA28BE" w:rsidRDefault="00BA28BE" w:rsidP="00BA28BE">
      <w:pPr>
        <w:snapToGrid w:val="0"/>
        <w:spacing w:afterLines="50" w:after="180"/>
        <w:rPr>
          <w:rFonts w:ascii="標楷體" w:eastAsia="標楷體" w:hAnsi="標楷體"/>
          <w:sz w:val="20"/>
          <w:szCs w:val="20"/>
        </w:rPr>
      </w:pPr>
    </w:p>
    <w:p w:rsidR="00BA28BE" w:rsidRDefault="00BA28BE" w:rsidP="00BA28BE">
      <w:pPr>
        <w:snapToGrid w:val="0"/>
        <w:spacing w:afterLines="50" w:after="180"/>
        <w:rPr>
          <w:rFonts w:ascii="標楷體" w:eastAsia="標楷體" w:hAnsi="標楷體"/>
          <w:sz w:val="20"/>
          <w:szCs w:val="20"/>
        </w:rPr>
      </w:pPr>
    </w:p>
    <w:p w:rsidR="00BA28BE" w:rsidRDefault="00BA28BE" w:rsidP="00BA28BE">
      <w:pPr>
        <w:snapToGrid w:val="0"/>
        <w:spacing w:afterLines="50" w:after="180"/>
        <w:rPr>
          <w:rFonts w:ascii="標楷體" w:eastAsia="標楷體" w:hAnsi="標楷體"/>
          <w:sz w:val="20"/>
          <w:szCs w:val="20"/>
        </w:rPr>
      </w:pPr>
    </w:p>
    <w:p w:rsidR="00BA28BE" w:rsidRDefault="00BA28BE" w:rsidP="00BA28BE">
      <w:pPr>
        <w:snapToGrid w:val="0"/>
        <w:spacing w:afterLines="50" w:after="180"/>
        <w:rPr>
          <w:rFonts w:ascii="標楷體" w:eastAsia="標楷體" w:hAnsi="標楷體"/>
          <w:sz w:val="20"/>
          <w:szCs w:val="20"/>
        </w:rPr>
      </w:pPr>
    </w:p>
    <w:p w:rsidR="00BA28BE" w:rsidRDefault="00BA28BE" w:rsidP="00BA28BE">
      <w:pPr>
        <w:snapToGrid w:val="0"/>
        <w:spacing w:afterLines="50" w:after="180"/>
        <w:rPr>
          <w:rFonts w:ascii="標楷體" w:eastAsia="標楷體" w:hAnsi="標楷體"/>
          <w:sz w:val="20"/>
          <w:szCs w:val="20"/>
        </w:rPr>
      </w:pPr>
    </w:p>
    <w:p w:rsidR="00BA28BE" w:rsidRDefault="00BA28BE" w:rsidP="00BA28BE">
      <w:pPr>
        <w:snapToGrid w:val="0"/>
        <w:spacing w:afterLines="50" w:after="180"/>
        <w:rPr>
          <w:rFonts w:ascii="標楷體" w:eastAsia="標楷體" w:hAnsi="標楷體"/>
          <w:sz w:val="20"/>
          <w:szCs w:val="20"/>
        </w:rPr>
      </w:pPr>
    </w:p>
    <w:p w:rsidR="00BA28BE" w:rsidRDefault="00BA28BE" w:rsidP="00BA28BE">
      <w:pPr>
        <w:snapToGrid w:val="0"/>
        <w:spacing w:afterLines="50" w:after="180"/>
        <w:rPr>
          <w:rFonts w:ascii="標楷體" w:eastAsia="標楷體" w:hAnsi="標楷體"/>
          <w:sz w:val="20"/>
          <w:szCs w:val="20"/>
        </w:rPr>
      </w:pPr>
    </w:p>
    <w:p w:rsidR="00BA28BE" w:rsidRDefault="00BA28BE" w:rsidP="00BA28BE">
      <w:pPr>
        <w:snapToGrid w:val="0"/>
        <w:spacing w:afterLines="50" w:after="180"/>
        <w:rPr>
          <w:rFonts w:ascii="標楷體" w:eastAsia="標楷體" w:hAnsi="標楷體"/>
          <w:sz w:val="20"/>
          <w:szCs w:val="20"/>
        </w:rPr>
      </w:pPr>
    </w:p>
    <w:p w:rsidR="00BA28BE" w:rsidRDefault="00BA28BE" w:rsidP="00BA28BE">
      <w:pPr>
        <w:snapToGrid w:val="0"/>
        <w:spacing w:afterLines="50" w:after="180"/>
        <w:rPr>
          <w:rFonts w:ascii="標楷體" w:eastAsia="標楷體" w:hAnsi="標楷體"/>
          <w:sz w:val="20"/>
          <w:szCs w:val="20"/>
        </w:rPr>
      </w:pPr>
    </w:p>
    <w:p w:rsidR="00BA28BE" w:rsidRDefault="00BA28BE" w:rsidP="00BA28BE">
      <w:pPr>
        <w:snapToGrid w:val="0"/>
        <w:spacing w:afterLines="50" w:after="180"/>
        <w:rPr>
          <w:rFonts w:ascii="標楷體" w:eastAsia="標楷體" w:hAnsi="標楷體"/>
          <w:sz w:val="20"/>
          <w:szCs w:val="20"/>
        </w:rPr>
      </w:pPr>
    </w:p>
    <w:p w:rsidR="00BA28BE" w:rsidRDefault="00BA28BE" w:rsidP="00BA28BE">
      <w:pPr>
        <w:snapToGrid w:val="0"/>
        <w:spacing w:afterLines="50" w:after="180"/>
        <w:rPr>
          <w:rFonts w:ascii="標楷體" w:eastAsia="標楷體" w:hAnsi="標楷體"/>
          <w:sz w:val="20"/>
          <w:szCs w:val="20"/>
        </w:rPr>
      </w:pPr>
    </w:p>
    <w:p w:rsidR="00BA28BE" w:rsidRDefault="00BA28BE" w:rsidP="00BA28BE">
      <w:pPr>
        <w:snapToGrid w:val="0"/>
        <w:spacing w:afterLines="50" w:after="180"/>
        <w:rPr>
          <w:rFonts w:ascii="標楷體" w:eastAsia="標楷體" w:hAnsi="標楷體"/>
          <w:sz w:val="20"/>
          <w:szCs w:val="20"/>
        </w:rPr>
      </w:pPr>
    </w:p>
    <w:p w:rsidR="00BA28BE" w:rsidRDefault="00BA28BE" w:rsidP="00BA28BE">
      <w:pPr>
        <w:snapToGrid w:val="0"/>
        <w:spacing w:afterLines="50" w:after="180"/>
        <w:rPr>
          <w:rFonts w:ascii="標楷體" w:eastAsia="標楷體" w:hAnsi="標楷體"/>
          <w:sz w:val="20"/>
          <w:szCs w:val="20"/>
        </w:rPr>
      </w:pPr>
    </w:p>
    <w:p w:rsidR="00BA28BE" w:rsidRDefault="00BA28BE" w:rsidP="00BA28BE">
      <w:pPr>
        <w:snapToGrid w:val="0"/>
        <w:spacing w:afterLines="50" w:after="180"/>
        <w:rPr>
          <w:rFonts w:ascii="標楷體" w:eastAsia="標楷體" w:hAnsi="標楷體"/>
          <w:sz w:val="20"/>
          <w:szCs w:val="20"/>
        </w:rPr>
      </w:pPr>
    </w:p>
    <w:p w:rsidR="00BA28BE" w:rsidRDefault="00BA28BE" w:rsidP="00BA28BE">
      <w:pPr>
        <w:snapToGrid w:val="0"/>
        <w:spacing w:afterLines="50" w:after="180"/>
        <w:rPr>
          <w:rFonts w:ascii="標楷體" w:eastAsia="標楷體" w:hAnsi="標楷體"/>
          <w:sz w:val="20"/>
          <w:szCs w:val="20"/>
        </w:rPr>
      </w:pPr>
    </w:p>
    <w:p w:rsidR="00BA28BE" w:rsidRDefault="00BA28BE" w:rsidP="00BA28BE">
      <w:pPr>
        <w:snapToGrid w:val="0"/>
        <w:spacing w:afterLines="50" w:after="180"/>
        <w:rPr>
          <w:rFonts w:ascii="標楷體" w:eastAsia="標楷體" w:hAnsi="標楷體"/>
          <w:sz w:val="20"/>
          <w:szCs w:val="20"/>
        </w:rPr>
      </w:pPr>
    </w:p>
    <w:p w:rsidR="00BA28BE" w:rsidRDefault="00BA28BE" w:rsidP="00BA28BE">
      <w:pPr>
        <w:snapToGrid w:val="0"/>
        <w:spacing w:afterLines="50" w:after="180"/>
        <w:rPr>
          <w:rFonts w:ascii="標楷體" w:eastAsia="標楷體" w:hAnsi="標楷體"/>
          <w:sz w:val="20"/>
          <w:szCs w:val="20"/>
        </w:rPr>
      </w:pPr>
    </w:p>
    <w:p w:rsidR="00BA28BE" w:rsidRDefault="00BA28BE" w:rsidP="00BA28BE">
      <w:pPr>
        <w:snapToGrid w:val="0"/>
        <w:spacing w:afterLines="50" w:after="180"/>
        <w:rPr>
          <w:rFonts w:ascii="標楷體" w:eastAsia="標楷體" w:hAnsi="標楷體"/>
          <w:sz w:val="20"/>
          <w:szCs w:val="20"/>
        </w:rPr>
      </w:pPr>
    </w:p>
    <w:p w:rsidR="00BA28BE" w:rsidRDefault="00BA28BE" w:rsidP="00BA28BE">
      <w:pPr>
        <w:snapToGrid w:val="0"/>
        <w:spacing w:afterLines="50" w:after="1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※</w:t>
      </w:r>
      <w:r w:rsidRPr="00171E61">
        <w:rPr>
          <w:rFonts w:ascii="標楷體" w:eastAsia="標楷體" w:hAnsi="標楷體" w:hint="eastAsia"/>
          <w:sz w:val="20"/>
          <w:szCs w:val="20"/>
        </w:rPr>
        <w:t>欄位不足</w:t>
      </w:r>
      <w:r>
        <w:rPr>
          <w:rFonts w:ascii="標楷體" w:eastAsia="標楷體" w:hAnsi="標楷體" w:hint="eastAsia"/>
          <w:sz w:val="20"/>
          <w:szCs w:val="20"/>
        </w:rPr>
        <w:t>時</w:t>
      </w:r>
      <w:r w:rsidRPr="00171E61">
        <w:rPr>
          <w:rFonts w:ascii="標楷體" w:eastAsia="標楷體" w:hAnsi="標楷體" w:hint="eastAsia"/>
          <w:sz w:val="20"/>
          <w:szCs w:val="20"/>
        </w:rPr>
        <w:t>請自行延伸</w:t>
      </w:r>
    </w:p>
    <w:p w:rsidR="00BA28BE" w:rsidRPr="008414B4" w:rsidRDefault="00BA28BE" w:rsidP="00BA28BE">
      <w:pPr>
        <w:snapToGrid w:val="0"/>
        <w:spacing w:afterLines="50" w:after="1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備註:材料費指化學藥品、溶劑、氣體、玻璃器具等相關耗材。</w:t>
      </w:r>
    </w:p>
    <w:p w:rsidR="00BA28BE" w:rsidRPr="0089065D" w:rsidRDefault="00BA28BE" w:rsidP="00BA28BE">
      <w:pPr>
        <w:ind w:firstLineChars="100" w:firstLine="28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A84F67" w:rsidRPr="00BA28BE" w:rsidRDefault="00A84F67"/>
    <w:p w:rsidR="000260FE" w:rsidRDefault="000260FE"/>
    <w:p w:rsidR="00BA28BE" w:rsidRDefault="00BA28BE"/>
    <w:p w:rsidR="000260FE" w:rsidRPr="00BA28BE" w:rsidRDefault="000260FE">
      <w:pPr>
        <w:rPr>
          <w:rFonts w:ascii="Times New Roman" w:eastAsia="標楷體" w:hAnsi="Times New Roman" w:cs="Times New Roman"/>
          <w:sz w:val="28"/>
        </w:rPr>
      </w:pPr>
      <w:r w:rsidRPr="00BA28BE">
        <w:rPr>
          <w:rFonts w:ascii="Times New Roman" w:eastAsia="標楷體" w:hAnsi="Times New Roman" w:cs="Times New Roman"/>
          <w:sz w:val="28"/>
        </w:rPr>
        <w:lastRenderedPageBreak/>
        <w:t>附件二</w:t>
      </w:r>
      <w:r w:rsidR="00A84F67" w:rsidRPr="00BA28BE">
        <w:rPr>
          <w:rFonts w:ascii="Times New Roman" w:eastAsia="標楷體" w:hAnsi="Times New Roman" w:cs="Times New Roman"/>
          <w:sz w:val="28"/>
        </w:rPr>
        <w:t xml:space="preserve"> : </w:t>
      </w:r>
      <w:r w:rsidR="00A84F67" w:rsidRPr="00BA28BE">
        <w:rPr>
          <w:rFonts w:ascii="Times New Roman" w:eastAsia="標楷體" w:hAnsi="Times New Roman" w:cs="Times New Roman"/>
          <w:sz w:val="28"/>
        </w:rPr>
        <w:t>中</w:t>
      </w:r>
      <w:r w:rsidRPr="00BA28BE">
        <w:rPr>
          <w:rFonts w:ascii="Times New Roman" w:eastAsia="標楷體" w:hAnsi="Times New Roman" w:cs="Times New Roman"/>
          <w:sz w:val="28"/>
        </w:rPr>
        <w:t>英文名稱</w:t>
      </w:r>
      <w:r w:rsidR="00A84F67" w:rsidRPr="00BA28BE">
        <w:rPr>
          <w:rFonts w:ascii="Times New Roman" w:eastAsia="標楷體" w:hAnsi="Times New Roman" w:cs="Times New Roman"/>
          <w:sz w:val="28"/>
        </w:rPr>
        <w:t>對照表。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290"/>
        <w:gridCol w:w="1494"/>
        <w:gridCol w:w="1494"/>
        <w:gridCol w:w="1494"/>
        <w:gridCol w:w="1494"/>
        <w:gridCol w:w="1494"/>
      </w:tblGrid>
      <w:tr w:rsidR="000260FE" w:rsidRPr="000260FE" w:rsidTr="000260FE">
        <w:tc>
          <w:tcPr>
            <w:tcW w:w="2986" w:type="dxa"/>
            <w:gridSpan w:val="2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  <w:r w:rsidRPr="000260FE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2988" w:type="dxa"/>
            <w:gridSpan w:val="2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  <w:r w:rsidRPr="000260F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988" w:type="dxa"/>
            <w:gridSpan w:val="2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  <w:r w:rsidRPr="000260FE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494" w:type="dxa"/>
            <w:vMerge w:val="restart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  <w:r w:rsidRPr="000260FE">
              <w:rPr>
                <w:rFonts w:ascii="標楷體" w:eastAsia="標楷體" w:hAnsi="標楷體" w:hint="eastAsia"/>
              </w:rPr>
              <w:t>年級</w:t>
            </w:r>
          </w:p>
        </w:tc>
      </w:tr>
      <w:tr w:rsidR="000260FE" w:rsidRPr="000260FE" w:rsidTr="000260FE">
        <w:tc>
          <w:tcPr>
            <w:tcW w:w="1696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  <w:r w:rsidRPr="000260FE"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1290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  <w:r w:rsidRPr="000260FE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494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  <w:r w:rsidRPr="000260FE"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1494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  <w:r w:rsidRPr="000260FE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494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  <w:r w:rsidRPr="000260FE"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1494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  <w:r w:rsidRPr="000260FE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494" w:type="dxa"/>
            <w:vMerge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60FE" w:rsidRPr="000260FE" w:rsidTr="000260FE">
        <w:tc>
          <w:tcPr>
            <w:tcW w:w="1696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60FE" w:rsidRPr="000260FE" w:rsidTr="000260FE">
        <w:tc>
          <w:tcPr>
            <w:tcW w:w="1696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60FE" w:rsidRPr="000260FE" w:rsidTr="000260FE">
        <w:tc>
          <w:tcPr>
            <w:tcW w:w="1696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60FE" w:rsidRPr="000260FE" w:rsidTr="000260FE">
        <w:tc>
          <w:tcPr>
            <w:tcW w:w="1696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Align w:val="center"/>
          </w:tcPr>
          <w:p w:rsidR="000260FE" w:rsidRPr="000260FE" w:rsidRDefault="000260FE" w:rsidP="000260F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260FE" w:rsidRPr="000260FE" w:rsidRDefault="000260FE" w:rsidP="000260FE">
      <w:pPr>
        <w:jc w:val="center"/>
        <w:rPr>
          <w:rFonts w:ascii="標楷體" w:eastAsia="標楷體" w:hAnsi="標楷體"/>
        </w:rPr>
      </w:pPr>
    </w:p>
    <w:p w:rsidR="000260FE" w:rsidRDefault="000260FE"/>
    <w:p w:rsidR="00B5553E" w:rsidRDefault="00B5553E"/>
    <w:sectPr w:rsidR="00B5553E" w:rsidSect="00B555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C6" w:rsidRDefault="00AD5BC6" w:rsidP="00B5553E">
      <w:r>
        <w:separator/>
      </w:r>
    </w:p>
  </w:endnote>
  <w:endnote w:type="continuationSeparator" w:id="0">
    <w:p w:rsidR="00AD5BC6" w:rsidRDefault="00AD5BC6" w:rsidP="00B5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C6" w:rsidRDefault="00AD5BC6" w:rsidP="00B5553E">
      <w:r>
        <w:separator/>
      </w:r>
    </w:p>
  </w:footnote>
  <w:footnote w:type="continuationSeparator" w:id="0">
    <w:p w:rsidR="00AD5BC6" w:rsidRDefault="00AD5BC6" w:rsidP="00B5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257DC"/>
    <w:multiLevelType w:val="hybridMultilevel"/>
    <w:tmpl w:val="783AC14C"/>
    <w:lvl w:ilvl="0" w:tplc="FBB856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11"/>
    <w:rsid w:val="000260FE"/>
    <w:rsid w:val="0003108C"/>
    <w:rsid w:val="00053AB7"/>
    <w:rsid w:val="000D47C7"/>
    <w:rsid w:val="001A3BCB"/>
    <w:rsid w:val="001D3E0C"/>
    <w:rsid w:val="001E02F2"/>
    <w:rsid w:val="002118DD"/>
    <w:rsid w:val="002377F1"/>
    <w:rsid w:val="002403D2"/>
    <w:rsid w:val="003A258A"/>
    <w:rsid w:val="00455AA2"/>
    <w:rsid w:val="005063BD"/>
    <w:rsid w:val="006120E1"/>
    <w:rsid w:val="006354BF"/>
    <w:rsid w:val="006968F3"/>
    <w:rsid w:val="00727E22"/>
    <w:rsid w:val="00760751"/>
    <w:rsid w:val="007A5DE2"/>
    <w:rsid w:val="007B4494"/>
    <w:rsid w:val="007B6641"/>
    <w:rsid w:val="00842EF0"/>
    <w:rsid w:val="008A49B0"/>
    <w:rsid w:val="008C5DFF"/>
    <w:rsid w:val="0090324E"/>
    <w:rsid w:val="00926954"/>
    <w:rsid w:val="009F344B"/>
    <w:rsid w:val="00A04519"/>
    <w:rsid w:val="00A11B52"/>
    <w:rsid w:val="00A518A9"/>
    <w:rsid w:val="00A84F67"/>
    <w:rsid w:val="00AC0133"/>
    <w:rsid w:val="00AD5BC6"/>
    <w:rsid w:val="00B5553E"/>
    <w:rsid w:val="00BA28BE"/>
    <w:rsid w:val="00BB3A07"/>
    <w:rsid w:val="00BD7D6E"/>
    <w:rsid w:val="00BF1CD9"/>
    <w:rsid w:val="00C15842"/>
    <w:rsid w:val="00D10347"/>
    <w:rsid w:val="00D30A11"/>
    <w:rsid w:val="00D36703"/>
    <w:rsid w:val="00D45CB5"/>
    <w:rsid w:val="00D47771"/>
    <w:rsid w:val="00D964BC"/>
    <w:rsid w:val="00DC6003"/>
    <w:rsid w:val="00DE0832"/>
    <w:rsid w:val="00EA5EC0"/>
    <w:rsid w:val="00EC10C7"/>
    <w:rsid w:val="00FC22DD"/>
    <w:rsid w:val="00F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B04A2"/>
  <w15:chartTrackingRefBased/>
  <w15:docId w15:val="{A9D992B2-F870-4B28-8312-70CEF47A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55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5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553E"/>
    <w:rPr>
      <w:sz w:val="20"/>
      <w:szCs w:val="20"/>
    </w:rPr>
  </w:style>
  <w:style w:type="paragraph" w:styleId="a7">
    <w:name w:val="List Paragraph"/>
    <w:basedOn w:val="a"/>
    <w:uiPriority w:val="34"/>
    <w:qFormat/>
    <w:rsid w:val="00D45CB5"/>
    <w:pPr>
      <w:ind w:leftChars="200" w:left="480"/>
    </w:pPr>
  </w:style>
  <w:style w:type="character" w:styleId="a8">
    <w:name w:val="Hyperlink"/>
    <w:basedOn w:val="a0"/>
    <w:uiPriority w:val="99"/>
    <w:unhideWhenUsed/>
    <w:rsid w:val="00D45CB5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02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11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&#33267;sunla@stus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E9ED0-AF5E-4C85-B463-2B11BB5C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la</cp:lastModifiedBy>
  <cp:revision>15</cp:revision>
  <dcterms:created xsi:type="dcterms:W3CDTF">2019-05-09T01:22:00Z</dcterms:created>
  <dcterms:modified xsi:type="dcterms:W3CDTF">2022-11-10T00:52:00Z</dcterms:modified>
</cp:coreProperties>
</file>